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3B13F5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B13F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B13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B13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3B13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13F5">
              <w:rPr>
                <w:rFonts w:asciiTheme="majorBidi" w:hAnsiTheme="majorBidi" w:cstheme="majorBidi"/>
                <w:sz w:val="24"/>
                <w:szCs w:val="24"/>
              </w:rPr>
              <w:t>Педагогический совет МАОУ СОШ №9</w:t>
            </w:r>
          </w:p>
          <w:p w:rsidR="006E1004" w:rsidRPr="003B13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13F5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6E1004" w:rsidRPr="003B13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B13F5">
              <w:rPr>
                <w:rFonts w:asciiTheme="majorBidi" w:hAnsiTheme="majorBidi" w:cstheme="majorBidi"/>
                <w:sz w:val="24"/>
                <w:szCs w:val="24"/>
              </w:rPr>
              <w:t>Коурова</w:t>
            </w:r>
            <w:proofErr w:type="spellEnd"/>
            <w:r w:rsidRPr="003B13F5">
              <w:rPr>
                <w:rFonts w:asciiTheme="majorBidi" w:hAnsiTheme="majorBidi" w:cstheme="majorBidi"/>
                <w:sz w:val="24"/>
                <w:szCs w:val="24"/>
              </w:rPr>
              <w:t xml:space="preserve"> Е.Ю.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№7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3B13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B13F5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B13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13F5">
              <w:rPr>
                <w:rFonts w:asciiTheme="majorBidi" w:hAnsiTheme="majorBidi" w:cstheme="majorBidi"/>
                <w:sz w:val="24"/>
                <w:szCs w:val="24"/>
              </w:rPr>
              <w:t>Директор МАОУ СОШ №9</w:t>
            </w:r>
          </w:p>
          <w:p w:rsidR="007B5622" w:rsidRPr="003B13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13F5">
              <w:rPr>
                <w:rFonts w:asciiTheme="majorBidi" w:hAnsiTheme="majorBidi" w:cstheme="majorBidi"/>
                <w:sz w:val="24"/>
                <w:szCs w:val="24"/>
              </w:rPr>
              <w:t>Бабушкина Т.В.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proofErr w:type="gram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№</w:t>
            </w:r>
            <w:proofErr w:type="gram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92217C">
      <w:pPr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Кировград,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9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7"/>
        <w:gridCol w:w="3185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5B76E5">
        <w:tc>
          <w:tcPr>
            <w:tcW w:w="6000" w:type="dxa"/>
            <w:vMerge w:val="restart"/>
            <w:shd w:val="clear" w:color="auto" w:fill="D9D9D9"/>
          </w:tcPr>
          <w:p w:rsidR="005B76E5" w:rsidRDefault="005E20A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B76E5" w:rsidRDefault="005E20A2">
            <w:r>
              <w:rPr>
                <w:b/>
              </w:rPr>
              <w:t>Учебный предмет/курс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  <w:vMerge/>
          </w:tcPr>
          <w:p w:rsidR="005B76E5" w:rsidRDefault="005B76E5"/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8б</w:t>
            </w:r>
          </w:p>
        </w:tc>
      </w:tr>
      <w:tr w:rsidR="005B76E5">
        <w:tc>
          <w:tcPr>
            <w:tcW w:w="14556" w:type="dxa"/>
            <w:gridSpan w:val="12"/>
            <w:shd w:val="clear" w:color="auto" w:fill="FFFFB3"/>
          </w:tcPr>
          <w:p w:rsidR="005B76E5" w:rsidRDefault="005E20A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B76E5">
        <w:tc>
          <w:tcPr>
            <w:tcW w:w="1213" w:type="dxa"/>
            <w:vMerge w:val="restart"/>
          </w:tcPr>
          <w:p w:rsidR="005B76E5" w:rsidRDefault="005E20A2">
            <w:r>
              <w:t>Русский язык и литература</w:t>
            </w:r>
          </w:p>
        </w:tc>
        <w:tc>
          <w:tcPr>
            <w:tcW w:w="1213" w:type="dxa"/>
          </w:tcPr>
          <w:p w:rsidR="005B76E5" w:rsidRDefault="005E20A2">
            <w:r>
              <w:t>Русский язык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Литература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</w:tcPr>
          <w:p w:rsidR="005B76E5" w:rsidRDefault="005E20A2">
            <w:r>
              <w:t>Иностранные языки</w:t>
            </w:r>
          </w:p>
        </w:tc>
        <w:tc>
          <w:tcPr>
            <w:tcW w:w="1213" w:type="dxa"/>
          </w:tcPr>
          <w:p w:rsidR="005B76E5" w:rsidRDefault="005E20A2">
            <w:r>
              <w:t>Иностранный язык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</w:tr>
      <w:tr w:rsidR="005B76E5">
        <w:tc>
          <w:tcPr>
            <w:tcW w:w="1213" w:type="dxa"/>
            <w:vMerge w:val="restart"/>
          </w:tcPr>
          <w:p w:rsidR="005B76E5" w:rsidRDefault="005E20A2">
            <w:r>
              <w:t>Математика и информатика</w:t>
            </w:r>
          </w:p>
        </w:tc>
        <w:tc>
          <w:tcPr>
            <w:tcW w:w="1213" w:type="dxa"/>
          </w:tcPr>
          <w:p w:rsidR="005B76E5" w:rsidRDefault="005E20A2">
            <w:r>
              <w:t>Математика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Алгебра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Геометрия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Вероятность и статистика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Информатика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  <w:vMerge w:val="restart"/>
          </w:tcPr>
          <w:p w:rsidR="005B76E5" w:rsidRDefault="005E20A2">
            <w:r>
              <w:t>Общественно-научные предметы</w:t>
            </w:r>
          </w:p>
        </w:tc>
        <w:tc>
          <w:tcPr>
            <w:tcW w:w="1213" w:type="dxa"/>
          </w:tcPr>
          <w:p w:rsidR="005B76E5" w:rsidRDefault="005E20A2">
            <w:r>
              <w:t>История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Обществознание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География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 w:val="restart"/>
          </w:tcPr>
          <w:p w:rsidR="005B76E5" w:rsidRDefault="005E20A2">
            <w:r>
              <w:t>Естественно-научные предметы</w:t>
            </w:r>
          </w:p>
        </w:tc>
        <w:tc>
          <w:tcPr>
            <w:tcW w:w="1213" w:type="dxa"/>
          </w:tcPr>
          <w:p w:rsidR="005B76E5" w:rsidRDefault="005E20A2">
            <w:r>
              <w:t>Физика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Химия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Биология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</w:tr>
      <w:tr w:rsidR="005B76E5">
        <w:tc>
          <w:tcPr>
            <w:tcW w:w="1213" w:type="dxa"/>
            <w:vMerge w:val="restart"/>
          </w:tcPr>
          <w:p w:rsidR="005B76E5" w:rsidRDefault="005E20A2">
            <w:r>
              <w:t>Искусство</w:t>
            </w:r>
          </w:p>
        </w:tc>
        <w:tc>
          <w:tcPr>
            <w:tcW w:w="1213" w:type="dxa"/>
          </w:tcPr>
          <w:p w:rsidR="005B76E5" w:rsidRDefault="005E20A2">
            <w:r>
              <w:t>Изобразительное искусство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1213" w:type="dxa"/>
            <w:vMerge/>
          </w:tcPr>
          <w:p w:rsidR="005B76E5" w:rsidRDefault="005B76E5"/>
        </w:tc>
        <w:tc>
          <w:tcPr>
            <w:tcW w:w="1213" w:type="dxa"/>
          </w:tcPr>
          <w:p w:rsidR="005B76E5" w:rsidRDefault="005E20A2">
            <w:r>
              <w:t>Музыка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</w:tcPr>
          <w:p w:rsidR="005B76E5" w:rsidRDefault="005E20A2">
            <w:r>
              <w:t>Технология</w:t>
            </w:r>
          </w:p>
        </w:tc>
        <w:tc>
          <w:tcPr>
            <w:tcW w:w="1213" w:type="dxa"/>
          </w:tcPr>
          <w:p w:rsidR="005B76E5" w:rsidRDefault="005E20A2">
            <w:r>
              <w:t>Труд (технология)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</w:tcPr>
          <w:p w:rsidR="005B76E5" w:rsidRDefault="005E20A2">
            <w:r>
              <w:t>Физическая культура</w:t>
            </w:r>
          </w:p>
        </w:tc>
        <w:tc>
          <w:tcPr>
            <w:tcW w:w="1213" w:type="dxa"/>
          </w:tcPr>
          <w:p w:rsidR="005B76E5" w:rsidRDefault="005E20A2">
            <w:r>
              <w:t>Физическая культура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3</w:t>
            </w:r>
          </w:p>
        </w:tc>
      </w:tr>
      <w:tr w:rsidR="005B76E5">
        <w:tc>
          <w:tcPr>
            <w:tcW w:w="1213" w:type="dxa"/>
          </w:tcPr>
          <w:p w:rsidR="005B76E5" w:rsidRDefault="005E20A2">
            <w:r>
              <w:t>Основы безопасности и защиты Родины</w:t>
            </w:r>
          </w:p>
        </w:tc>
        <w:tc>
          <w:tcPr>
            <w:tcW w:w="1213" w:type="dxa"/>
          </w:tcPr>
          <w:p w:rsidR="005B76E5" w:rsidRDefault="005E20A2">
            <w:r>
              <w:t>Основы безопасности и защиты Родины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1213" w:type="dxa"/>
          </w:tcPr>
          <w:p w:rsidR="005B76E5" w:rsidRDefault="005E20A2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5B76E5" w:rsidRDefault="005E20A2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  <w:shd w:val="clear" w:color="auto" w:fill="00FF00"/>
          </w:tcPr>
          <w:p w:rsidR="005B76E5" w:rsidRDefault="005E20A2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33.5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33.5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28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28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32</w:t>
            </w:r>
          </w:p>
        </w:tc>
      </w:tr>
      <w:tr w:rsidR="005B76E5">
        <w:tc>
          <w:tcPr>
            <w:tcW w:w="14556" w:type="dxa"/>
            <w:gridSpan w:val="12"/>
            <w:shd w:val="clear" w:color="auto" w:fill="FFFFB3"/>
          </w:tcPr>
          <w:p w:rsidR="005B76E5" w:rsidRDefault="005E20A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B76E5">
        <w:tc>
          <w:tcPr>
            <w:tcW w:w="2426" w:type="dxa"/>
            <w:gridSpan w:val="2"/>
            <w:shd w:val="clear" w:color="auto" w:fill="D9D9D9"/>
          </w:tcPr>
          <w:p w:rsidR="005B76E5" w:rsidRDefault="005E20A2">
            <w:r>
              <w:rPr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B76E5"/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Картография (история)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Картография(география)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Факультатив по химии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lastRenderedPageBreak/>
              <w:t>Индивидуальный проект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Финансовая грамотность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Черчение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Риторика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Избранные вопросы математики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E20A2">
            <w:r>
              <w:t>Решение олимпиадных задач по физике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</w:tr>
      <w:tr w:rsidR="005B76E5">
        <w:tc>
          <w:tcPr>
            <w:tcW w:w="2426" w:type="dxa"/>
            <w:gridSpan w:val="2"/>
          </w:tcPr>
          <w:p w:rsidR="005B76E5" w:rsidRDefault="005B76E5"/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  <w:gridSpan w:val="2"/>
            <w:shd w:val="clear" w:color="auto" w:fill="00FF00"/>
          </w:tcPr>
          <w:p w:rsidR="005B76E5" w:rsidRDefault="005E20A2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2.5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2.5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4</w:t>
            </w:r>
          </w:p>
        </w:tc>
      </w:tr>
      <w:tr w:rsidR="005B76E5">
        <w:tc>
          <w:tcPr>
            <w:tcW w:w="2426" w:type="dxa"/>
            <w:gridSpan w:val="2"/>
            <w:shd w:val="clear" w:color="auto" w:fill="00FF00"/>
          </w:tcPr>
          <w:p w:rsidR="005B76E5" w:rsidRDefault="005E20A2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36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36</w:t>
            </w:r>
          </w:p>
        </w:tc>
      </w:tr>
      <w:tr w:rsidR="005B76E5">
        <w:tc>
          <w:tcPr>
            <w:tcW w:w="2426" w:type="dxa"/>
            <w:gridSpan w:val="2"/>
            <w:shd w:val="clear" w:color="auto" w:fill="FCE3FC"/>
          </w:tcPr>
          <w:p w:rsidR="005B76E5" w:rsidRDefault="005E20A2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34</w:t>
            </w:r>
          </w:p>
        </w:tc>
      </w:tr>
      <w:tr w:rsidR="005B76E5">
        <w:tc>
          <w:tcPr>
            <w:tcW w:w="2426" w:type="dxa"/>
            <w:gridSpan w:val="2"/>
            <w:shd w:val="clear" w:color="auto" w:fill="FCE3FC"/>
          </w:tcPr>
          <w:p w:rsidR="005B76E5" w:rsidRDefault="005E20A2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1190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1190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1224</w:t>
            </w:r>
          </w:p>
        </w:tc>
        <w:tc>
          <w:tcPr>
            <w:tcW w:w="1213" w:type="dxa"/>
            <w:shd w:val="clear" w:color="auto" w:fill="FCE3FC"/>
          </w:tcPr>
          <w:p w:rsidR="005B76E5" w:rsidRDefault="005E20A2">
            <w:pPr>
              <w:jc w:val="center"/>
            </w:pPr>
            <w:r>
              <w:t>1224</w:t>
            </w:r>
          </w:p>
        </w:tc>
      </w:tr>
    </w:tbl>
    <w:p w:rsidR="005B76E5" w:rsidRDefault="005E20A2">
      <w:r>
        <w:br w:type="page"/>
      </w:r>
    </w:p>
    <w:p w:rsidR="005B76E5" w:rsidRDefault="005E20A2">
      <w:r>
        <w:rPr>
          <w:b/>
          <w:sz w:val="32"/>
        </w:rPr>
        <w:lastRenderedPageBreak/>
        <w:t>План внеурочной деятельности (недельный)</w:t>
      </w:r>
    </w:p>
    <w:p w:rsidR="005B76E5" w:rsidRDefault="005E20A2">
      <w:r>
        <w:t>Муниципальное автономное общеобразовательное учреждение средняя общеобразовательная школа № 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4"/>
        <w:gridCol w:w="1211"/>
        <w:gridCol w:w="1211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5B76E5">
        <w:tc>
          <w:tcPr>
            <w:tcW w:w="2426" w:type="dxa"/>
            <w:vMerge w:val="restart"/>
            <w:shd w:val="clear" w:color="auto" w:fill="D9D9D9"/>
          </w:tcPr>
          <w:p w:rsidR="005B76E5" w:rsidRDefault="005E20A2">
            <w:r>
              <w:rPr>
                <w:b/>
              </w:rPr>
              <w:t>Учебные курсы</w:t>
            </w:r>
          </w:p>
          <w:p w:rsidR="005B76E5" w:rsidRDefault="005B76E5"/>
        </w:tc>
        <w:tc>
          <w:tcPr>
            <w:tcW w:w="12130" w:type="dxa"/>
            <w:gridSpan w:val="10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B76E5">
        <w:tc>
          <w:tcPr>
            <w:tcW w:w="2426" w:type="dxa"/>
            <w:vMerge/>
          </w:tcPr>
          <w:p w:rsidR="005B76E5" w:rsidRDefault="005B76E5"/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5B76E5" w:rsidRDefault="005E20A2">
            <w:pPr>
              <w:jc w:val="center"/>
            </w:pPr>
            <w:r>
              <w:rPr>
                <w:b/>
              </w:rPr>
              <w:t>8б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Разговоры о важном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Мой выбор/ Россия - мои горизонты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ОФП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Волейбол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Мой край - моя страна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Основы самостоятельной работы по предмету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Введение в информатику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 xml:space="preserve">Школьный </w:t>
            </w:r>
            <w:proofErr w:type="spellStart"/>
            <w:r>
              <w:t>медиацентр</w:t>
            </w:r>
            <w:proofErr w:type="spellEnd"/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Функциональная грамотность/ критическое мышление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Проектирование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Формирование навыков безопасного поведения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Социальное проектирование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Оформительский кружок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Функциональная грамотность/ Глобальные компетенции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>Танцевальный кружок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lastRenderedPageBreak/>
              <w:t>Изостудия "Успех"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0.25</w:t>
            </w:r>
          </w:p>
        </w:tc>
      </w:tr>
      <w:tr w:rsidR="005B76E5">
        <w:tc>
          <w:tcPr>
            <w:tcW w:w="2426" w:type="dxa"/>
          </w:tcPr>
          <w:p w:rsidR="005B76E5" w:rsidRDefault="005E20A2">
            <w:r>
              <w:t xml:space="preserve">Самоопределение 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1</w:t>
            </w:r>
          </w:p>
        </w:tc>
      </w:tr>
      <w:tr w:rsidR="005B76E5">
        <w:tc>
          <w:tcPr>
            <w:tcW w:w="2426" w:type="dxa"/>
          </w:tcPr>
          <w:p w:rsidR="005B76E5" w:rsidRDefault="005B76E5"/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B76E5"/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</w:tcPr>
          <w:p w:rsidR="005B76E5" w:rsidRDefault="005B76E5"/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5B76E5" w:rsidRDefault="005E20A2">
            <w:pPr>
              <w:jc w:val="center"/>
            </w:pPr>
            <w:r>
              <w:t>0</w:t>
            </w:r>
          </w:p>
        </w:tc>
      </w:tr>
      <w:tr w:rsidR="005B76E5">
        <w:tc>
          <w:tcPr>
            <w:tcW w:w="2426" w:type="dxa"/>
            <w:shd w:val="clear" w:color="auto" w:fill="00FF00"/>
          </w:tcPr>
          <w:p w:rsidR="005B76E5" w:rsidRDefault="005E20A2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9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9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9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9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8.5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8.5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8</w:t>
            </w:r>
          </w:p>
        </w:tc>
        <w:tc>
          <w:tcPr>
            <w:tcW w:w="1213" w:type="dxa"/>
            <w:shd w:val="clear" w:color="auto" w:fill="00FF00"/>
          </w:tcPr>
          <w:p w:rsidR="005B76E5" w:rsidRDefault="005E20A2">
            <w:pPr>
              <w:jc w:val="center"/>
            </w:pPr>
            <w:r>
              <w:t>8</w:t>
            </w:r>
          </w:p>
        </w:tc>
      </w:tr>
    </w:tbl>
    <w:p w:rsidR="005E20A2" w:rsidRDefault="005E20A2"/>
    <w:sectPr w:rsidR="005E20A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B13F5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5DE8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B76E5"/>
    <w:rsid w:val="005E20A2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2217C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Бабушкина_ТВ</cp:lastModifiedBy>
  <cp:revision>4</cp:revision>
  <dcterms:created xsi:type="dcterms:W3CDTF">2024-07-03T10:00:00Z</dcterms:created>
  <dcterms:modified xsi:type="dcterms:W3CDTF">2024-07-04T08:59:00Z</dcterms:modified>
</cp:coreProperties>
</file>