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D7" w:rsidRDefault="00B13E0A">
      <w:pPr>
        <w:numPr>
          <w:ilvl w:val="0"/>
          <w:numId w:val="1"/>
        </w:numPr>
        <w:tabs>
          <w:tab w:val="left" w:pos="1960"/>
        </w:tabs>
        <w:ind w:left="196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 такое Российское движение школьников (РДШ)?</w:t>
      </w:r>
    </w:p>
    <w:p w:rsidR="002624D7" w:rsidRDefault="002624D7">
      <w:pPr>
        <w:spacing w:line="324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История создания РДШ</w:t>
      </w:r>
    </w:p>
    <w:p w:rsidR="002624D7" w:rsidRDefault="002624D7">
      <w:pPr>
        <w:spacing w:line="13" w:lineRule="exact"/>
        <w:rPr>
          <w:sz w:val="24"/>
          <w:szCs w:val="24"/>
        </w:rPr>
      </w:pPr>
    </w:p>
    <w:p w:rsidR="002624D7" w:rsidRDefault="00B13E0A">
      <w:pPr>
        <w:spacing w:line="238" w:lineRule="auto"/>
        <w:ind w:left="26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29 октября 2015 года Президент Российской Федерации Владимир Владимирович Путин подписал указ о создании общероссийской общественно-государственной детско-юношеской организации «Российское движение школьников» (далее – РДШ). 18 мая 2016 года состоялся первый съезд Российского движения школьников (РДШ) на базе МГУ имени М.В. Ломоносова, где были определены целевые ориентиры, избран состав координационного совета и утверждена символика движения.</w:t>
      </w:r>
      <w:proofErr w:type="gramEnd"/>
    </w:p>
    <w:p w:rsidR="002624D7" w:rsidRDefault="002624D7">
      <w:pPr>
        <w:spacing w:line="5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Устав РДШ</w:t>
      </w:r>
    </w:p>
    <w:p w:rsidR="002624D7" w:rsidRDefault="002624D7">
      <w:pPr>
        <w:spacing w:line="13" w:lineRule="exact"/>
        <w:rPr>
          <w:sz w:val="24"/>
          <w:szCs w:val="24"/>
        </w:rPr>
      </w:pPr>
    </w:p>
    <w:p w:rsidR="002624D7" w:rsidRDefault="00B13E0A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учредительном съезде РДШ был принят Устав организации. В документе сообщается, что РДШ работает на основе самоуправления, равноправия, добровольного участия, гласности и законности. Согласно Уставу высший руководящий орган организации – Съезд, который созывается раз в три года.</w:t>
      </w:r>
    </w:p>
    <w:p w:rsidR="002624D7" w:rsidRDefault="002624D7">
      <w:pPr>
        <w:spacing w:line="1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Эмблема РДШ</w:t>
      </w:r>
    </w:p>
    <w:p w:rsidR="002624D7" w:rsidRDefault="002624D7">
      <w:pPr>
        <w:spacing w:line="13" w:lineRule="exact"/>
        <w:rPr>
          <w:sz w:val="24"/>
          <w:szCs w:val="24"/>
        </w:rPr>
      </w:pPr>
    </w:p>
    <w:p w:rsidR="002624D7" w:rsidRDefault="00B13E0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Состоит из трёх пересекающихся кругов цвета российского </w:t>
      </w:r>
      <w:proofErr w:type="spellStart"/>
      <w:r>
        <w:rPr>
          <w:rFonts w:eastAsia="Times New Roman"/>
          <w:sz w:val="28"/>
          <w:szCs w:val="28"/>
        </w:rPr>
        <w:t>триколора</w:t>
      </w:r>
      <w:proofErr w:type="spellEnd"/>
      <w:r>
        <w:rPr>
          <w:rFonts w:eastAsia="Times New Roman"/>
          <w:sz w:val="28"/>
          <w:szCs w:val="28"/>
        </w:rPr>
        <w:t>. Их пересечение символизирует единство подхода к развитию и деятельности РДШ. В центре эмблемы, внутри пересечения, находится книга – символ знаний.</w:t>
      </w:r>
    </w:p>
    <w:p w:rsidR="002624D7" w:rsidRDefault="002624D7">
      <w:pPr>
        <w:spacing w:line="3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Песня РДШ</w:t>
      </w:r>
    </w:p>
    <w:p w:rsidR="002624D7" w:rsidRDefault="002624D7">
      <w:pPr>
        <w:spacing w:line="13" w:lineRule="exact"/>
        <w:rPr>
          <w:sz w:val="24"/>
          <w:szCs w:val="24"/>
        </w:rPr>
      </w:pPr>
    </w:p>
    <w:p w:rsidR="002624D7" w:rsidRDefault="00B13E0A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Музыку песни движения написал Игорь Крутой, а слова </w:t>
      </w:r>
      <w:proofErr w:type="spellStart"/>
      <w:r>
        <w:rPr>
          <w:rFonts w:eastAsia="Times New Roman"/>
          <w:sz w:val="28"/>
          <w:szCs w:val="28"/>
        </w:rPr>
        <w:t>Джахан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Поллыева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2624D7" w:rsidRDefault="002624D7">
      <w:pPr>
        <w:spacing w:line="2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 РДШ</w:t>
      </w:r>
    </w:p>
    <w:p w:rsidR="002624D7" w:rsidRDefault="002624D7">
      <w:pPr>
        <w:spacing w:line="14" w:lineRule="exact"/>
        <w:rPr>
          <w:sz w:val="24"/>
          <w:szCs w:val="24"/>
        </w:rPr>
      </w:pPr>
    </w:p>
    <w:p w:rsidR="002624D7" w:rsidRDefault="00B13E0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Российского движения школьников – 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</w:r>
    </w:p>
    <w:p w:rsidR="002624D7" w:rsidRDefault="002624D7">
      <w:pPr>
        <w:spacing w:line="17" w:lineRule="exact"/>
        <w:rPr>
          <w:sz w:val="24"/>
          <w:szCs w:val="24"/>
        </w:rPr>
      </w:pPr>
    </w:p>
    <w:p w:rsidR="002624D7" w:rsidRDefault="00B13E0A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 деятельности организации реализуется через следующие направления: личностное развитие; гражданская активность; военно-патриотическое; </w:t>
      </w:r>
      <w:proofErr w:type="spellStart"/>
      <w:r>
        <w:rPr>
          <w:rFonts w:eastAsia="Times New Roman"/>
          <w:sz w:val="28"/>
          <w:szCs w:val="28"/>
        </w:rPr>
        <w:t>информационно-медийное</w:t>
      </w:r>
      <w:proofErr w:type="spellEnd"/>
      <w:r>
        <w:rPr>
          <w:rFonts w:eastAsia="Times New Roman"/>
          <w:sz w:val="28"/>
          <w:szCs w:val="28"/>
        </w:rPr>
        <w:t xml:space="preserve"> направление.</w:t>
      </w:r>
    </w:p>
    <w:p w:rsidR="002624D7" w:rsidRDefault="002624D7">
      <w:pPr>
        <w:spacing w:line="1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Направления деятельности РДШ</w:t>
      </w:r>
    </w:p>
    <w:p w:rsidR="002624D7" w:rsidRDefault="002624D7">
      <w:pPr>
        <w:spacing w:line="16" w:lineRule="exact"/>
        <w:rPr>
          <w:sz w:val="24"/>
          <w:szCs w:val="24"/>
        </w:rPr>
      </w:pPr>
    </w:p>
    <w:p w:rsidR="002624D7" w:rsidRDefault="00B13E0A">
      <w:pPr>
        <w:spacing w:line="234" w:lineRule="auto"/>
        <w:ind w:left="26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2624D7" w:rsidRDefault="002624D7">
      <w:pPr>
        <w:spacing w:line="15" w:lineRule="exact"/>
        <w:rPr>
          <w:sz w:val="24"/>
          <w:szCs w:val="24"/>
        </w:rPr>
      </w:pPr>
    </w:p>
    <w:p w:rsidR="002624D7" w:rsidRDefault="00B13E0A">
      <w:pPr>
        <w:spacing w:line="237" w:lineRule="auto"/>
        <w:ind w:left="26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«Гражданская активность» (культурное, социальное, событийное </w:t>
      </w:r>
      <w:proofErr w:type="spellStart"/>
      <w:r>
        <w:rPr>
          <w:rFonts w:eastAsia="Times New Roman"/>
          <w:sz w:val="28"/>
          <w:szCs w:val="28"/>
        </w:rPr>
        <w:t>волонтерство</w:t>
      </w:r>
      <w:proofErr w:type="spellEnd"/>
      <w:r>
        <w:rPr>
          <w:rFonts w:eastAsia="Times New Roman"/>
          <w:sz w:val="28"/>
          <w:szCs w:val="28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2624D7" w:rsidRDefault="002624D7">
      <w:pPr>
        <w:spacing w:line="17" w:lineRule="exact"/>
        <w:rPr>
          <w:sz w:val="24"/>
          <w:szCs w:val="24"/>
        </w:rPr>
      </w:pPr>
    </w:p>
    <w:p w:rsidR="002624D7" w:rsidRDefault="00B13E0A">
      <w:pPr>
        <w:spacing w:line="237" w:lineRule="auto"/>
        <w:ind w:left="260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– «</w:t>
      </w:r>
      <w:proofErr w:type="spellStart"/>
      <w:r>
        <w:rPr>
          <w:rFonts w:eastAsia="Times New Roman"/>
          <w:sz w:val="28"/>
          <w:szCs w:val="28"/>
        </w:rPr>
        <w:t>Информационно-медийное</w:t>
      </w:r>
      <w:proofErr w:type="spellEnd"/>
      <w:r>
        <w:rPr>
          <w:rFonts w:eastAsia="Times New Roman"/>
          <w:sz w:val="28"/>
          <w:szCs w:val="28"/>
        </w:rPr>
        <w:t xml:space="preserve"> направление» (освещение деятельности РДШ через школьные </w:t>
      </w:r>
      <w:proofErr w:type="spellStart"/>
      <w:r>
        <w:rPr>
          <w:rFonts w:eastAsia="Times New Roman"/>
          <w:sz w:val="28"/>
          <w:szCs w:val="28"/>
        </w:rPr>
        <w:t>медиа-центры</w:t>
      </w:r>
      <w:proofErr w:type="spellEnd"/>
      <w:r>
        <w:rPr>
          <w:rFonts w:eastAsia="Times New Roman"/>
          <w:sz w:val="28"/>
          <w:szCs w:val="28"/>
        </w:rPr>
        <w:t>, «Большую детскую редакцию»).</w:t>
      </w:r>
      <w:proofErr w:type="gramEnd"/>
      <w:r>
        <w:rPr>
          <w:rFonts w:eastAsia="Times New Roman"/>
          <w:sz w:val="28"/>
          <w:szCs w:val="28"/>
        </w:rPr>
        <w:t xml:space="preserve"> Обучение и практика юных журналистов, создание и распространение информационных материалов через «Классное радио»;</w:t>
      </w:r>
    </w:p>
    <w:p w:rsidR="002624D7" w:rsidRDefault="002624D7">
      <w:pPr>
        <w:spacing w:line="14" w:lineRule="exact"/>
        <w:rPr>
          <w:sz w:val="24"/>
          <w:szCs w:val="24"/>
        </w:rPr>
      </w:pPr>
    </w:p>
    <w:p w:rsidR="002624D7" w:rsidRDefault="00B13E0A">
      <w:pPr>
        <w:spacing w:line="234" w:lineRule="auto"/>
        <w:ind w:left="260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8"/>
          <w:szCs w:val="28"/>
        </w:rPr>
        <w:t>– «Военно-патриотическое направление» (военно-патриотические клубы, созданные на базе образовательных организаций, и сопровождение уже</w:t>
      </w:r>
      <w:proofErr w:type="gramEnd"/>
    </w:p>
    <w:p w:rsidR="002624D7" w:rsidRDefault="002624D7">
      <w:pPr>
        <w:sectPr w:rsidR="002624D7">
          <w:pgSz w:w="11900" w:h="16838"/>
          <w:pgMar w:top="1132" w:right="846" w:bottom="653" w:left="1440" w:header="0" w:footer="0" w:gutter="0"/>
          <w:cols w:space="720" w:equalWidth="0">
            <w:col w:w="9620"/>
          </w:cols>
        </w:sectPr>
      </w:pPr>
    </w:p>
    <w:p w:rsidR="002624D7" w:rsidRDefault="00B13E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существующих из числа отрядов юных армейцев, спасателей, казаков, пограничников, друзей полиции и инспекторов дорожного движения).</w:t>
      </w:r>
    </w:p>
    <w:p w:rsidR="002624D7" w:rsidRDefault="002624D7">
      <w:pPr>
        <w:spacing w:line="323" w:lineRule="exact"/>
        <w:rPr>
          <w:sz w:val="20"/>
          <w:szCs w:val="20"/>
        </w:rPr>
      </w:pPr>
    </w:p>
    <w:p w:rsidR="002624D7" w:rsidRDefault="00B13E0A">
      <w:pPr>
        <w:numPr>
          <w:ilvl w:val="1"/>
          <w:numId w:val="3"/>
        </w:numPr>
        <w:tabs>
          <w:tab w:val="left" w:pos="3360"/>
        </w:tabs>
        <w:ind w:left="336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 спрашивали – мы отвечаем</w:t>
      </w:r>
    </w:p>
    <w:p w:rsidR="002624D7" w:rsidRDefault="002624D7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2624D7" w:rsidRDefault="00B13E0A">
      <w:pPr>
        <w:numPr>
          <w:ilvl w:val="0"/>
          <w:numId w:val="4"/>
        </w:numPr>
        <w:tabs>
          <w:tab w:val="left" w:pos="1100"/>
        </w:tabs>
        <w:ind w:left="1100" w:hanging="27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Чем занимается РДШ?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spacing w:line="237" w:lineRule="auto"/>
        <w:ind w:left="260"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Российского движения школьников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</w:t>
      </w:r>
    </w:p>
    <w:p w:rsidR="002624D7" w:rsidRDefault="002624D7">
      <w:pPr>
        <w:spacing w:line="3" w:lineRule="exact"/>
        <w:rPr>
          <w:sz w:val="20"/>
          <w:szCs w:val="20"/>
        </w:rPr>
      </w:pPr>
    </w:p>
    <w:p w:rsidR="002624D7" w:rsidRDefault="00B13E0A">
      <w:pPr>
        <w:numPr>
          <w:ilvl w:val="0"/>
          <w:numId w:val="5"/>
        </w:numPr>
        <w:tabs>
          <w:tab w:val="left" w:pos="1100"/>
        </w:tabs>
        <w:ind w:left="1100" w:hanging="27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Зачем школьникам участвовать в движении?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необходимо, чтобы школьники знали и чтили историю страны и родного края, были патриотами, принимали участие в различных мероприятиях, умели работать в коллективе и развивали лидерские качества.</w:t>
      </w:r>
    </w:p>
    <w:p w:rsidR="002624D7" w:rsidRDefault="00B13E0A">
      <w:pPr>
        <w:numPr>
          <w:ilvl w:val="0"/>
          <w:numId w:val="6"/>
        </w:numPr>
        <w:tabs>
          <w:tab w:val="left" w:pos="1100"/>
        </w:tabs>
        <w:ind w:left="1100" w:hanging="27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Как вступить в движение?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Участником РДШ может стать любой школьник старше 8 лет. Дети и родители самостоятельно принимают решение об участии в проектах РДШ.</w:t>
      </w:r>
    </w:p>
    <w:p w:rsidR="002624D7" w:rsidRDefault="002624D7">
      <w:pPr>
        <w:spacing w:line="2" w:lineRule="exact"/>
        <w:rPr>
          <w:sz w:val="20"/>
          <w:szCs w:val="20"/>
        </w:rPr>
      </w:pPr>
    </w:p>
    <w:p w:rsidR="002624D7" w:rsidRDefault="00B13E0A">
      <w:pPr>
        <w:numPr>
          <w:ilvl w:val="0"/>
          <w:numId w:val="7"/>
        </w:numPr>
        <w:tabs>
          <w:tab w:val="left" w:pos="1100"/>
        </w:tabs>
        <w:ind w:left="1100" w:hanging="27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Какова структура РДШ?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движение входят отделения разного уровня: первичные, муниципальные, региональные, общероссийское.</w:t>
      </w:r>
    </w:p>
    <w:p w:rsidR="002624D7" w:rsidRDefault="002624D7">
      <w:pPr>
        <w:spacing w:line="339" w:lineRule="exact"/>
        <w:rPr>
          <w:sz w:val="20"/>
          <w:szCs w:val="20"/>
        </w:rPr>
      </w:pPr>
    </w:p>
    <w:p w:rsidR="002624D7" w:rsidRDefault="00B13E0A">
      <w:pPr>
        <w:numPr>
          <w:ilvl w:val="2"/>
          <w:numId w:val="8"/>
        </w:numPr>
        <w:tabs>
          <w:tab w:val="left" w:pos="1892"/>
        </w:tabs>
        <w:spacing w:line="234" w:lineRule="auto"/>
        <w:ind w:left="2300" w:right="800" w:hanging="6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Пути эффективного взаимодействия РДШ и детских и молодежных общественных объединений</w:t>
      </w:r>
    </w:p>
    <w:p w:rsidR="002624D7" w:rsidRDefault="002624D7">
      <w:pPr>
        <w:spacing w:line="336" w:lineRule="exact"/>
        <w:rPr>
          <w:rFonts w:eastAsia="Times New Roman"/>
          <w:b/>
          <w:bCs/>
          <w:sz w:val="28"/>
          <w:szCs w:val="28"/>
        </w:rPr>
      </w:pPr>
    </w:p>
    <w:p w:rsidR="002624D7" w:rsidRDefault="00B13E0A">
      <w:pPr>
        <w:numPr>
          <w:ilvl w:val="1"/>
          <w:numId w:val="8"/>
        </w:numPr>
        <w:tabs>
          <w:tab w:val="left" w:pos="1239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основе деятельности Российского движения школьников лежат демократические принципы и ценности. Одной из важнейших задач РДШ является налаживание диалога и эффективного взаимодействия с другими детскими и молодежными общественными объединениями с целью создания единого воспитательного пространства страны и формирования у подрастающего поколения базовых национальных ценностей. Поэтому РДШ</w:t>
      </w:r>
    </w:p>
    <w:p w:rsidR="002624D7" w:rsidRDefault="002624D7">
      <w:pPr>
        <w:spacing w:line="16" w:lineRule="exact"/>
        <w:rPr>
          <w:rFonts w:eastAsia="Times New Roman"/>
          <w:sz w:val="28"/>
          <w:szCs w:val="28"/>
        </w:rPr>
      </w:pPr>
    </w:p>
    <w:p w:rsidR="002624D7" w:rsidRDefault="00B13E0A">
      <w:pPr>
        <w:numPr>
          <w:ilvl w:val="0"/>
          <w:numId w:val="8"/>
        </w:numPr>
        <w:tabs>
          <w:tab w:val="left" w:pos="713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деятельности придерживается принципов информационной открытости, оперативной обратной связи с гражданами и организациями, повышения уровня самоорганизации членов и участников детских и молодежных общественных организаций и объединений, а также развития их социальной активности.</w:t>
      </w:r>
    </w:p>
    <w:p w:rsidR="002624D7" w:rsidRDefault="002624D7">
      <w:pPr>
        <w:spacing w:line="13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4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формой взаимодействия РДШ с другими детскими и молодежными общественными организациями и объединениями является</w:t>
      </w:r>
    </w:p>
    <w:p w:rsidR="002624D7" w:rsidRDefault="002624D7">
      <w:pPr>
        <w:spacing w:line="15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социальное партнерство. Партнерство предполагает совместное планирование, контроль и анализ деятельности.</w:t>
      </w:r>
    </w:p>
    <w:p w:rsidR="002624D7" w:rsidRDefault="002624D7">
      <w:pPr>
        <w:spacing w:line="17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4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взаимодействия РДШ и детских, молодежных общественных организаций и объединений направлено на формирование модели лидерского</w:t>
      </w:r>
    </w:p>
    <w:p w:rsidR="002624D7" w:rsidRDefault="002624D7">
      <w:pPr>
        <w:spacing w:line="15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потенциала обучающихся, функционирующей на принципах самоорганизации, социального партнерства и государственной поддержки.</w:t>
      </w:r>
      <w:proofErr w:type="gramEnd"/>
      <w:r>
        <w:rPr>
          <w:rFonts w:eastAsia="Times New Roman"/>
          <w:sz w:val="28"/>
          <w:szCs w:val="28"/>
        </w:rPr>
        <w:t xml:space="preserve"> Реализация модели предполагает использование технологий </w:t>
      </w:r>
      <w:proofErr w:type="gramStart"/>
      <w:r>
        <w:rPr>
          <w:rFonts w:eastAsia="Times New Roman"/>
          <w:sz w:val="28"/>
          <w:szCs w:val="28"/>
        </w:rPr>
        <w:t>социального</w:t>
      </w:r>
      <w:proofErr w:type="gramEnd"/>
    </w:p>
    <w:p w:rsidR="002624D7" w:rsidRDefault="002624D7">
      <w:pPr>
        <w:sectPr w:rsidR="002624D7">
          <w:pgSz w:w="11900" w:h="16838"/>
          <w:pgMar w:top="1146" w:right="846" w:bottom="974" w:left="1440" w:header="0" w:footer="0" w:gutter="0"/>
          <w:cols w:space="720" w:equalWidth="0">
            <w:col w:w="9620"/>
          </w:cols>
        </w:sectPr>
      </w:pPr>
    </w:p>
    <w:p w:rsidR="002624D7" w:rsidRDefault="00B13E0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партнерства в рамках поддержки социальных инициатив, выделения грантов и субсидий на реализацию интеграционных проектов.</w:t>
      </w:r>
    </w:p>
    <w:p w:rsidR="002624D7" w:rsidRDefault="002624D7">
      <w:pPr>
        <w:spacing w:line="15" w:lineRule="exact"/>
        <w:rPr>
          <w:sz w:val="20"/>
          <w:szCs w:val="20"/>
        </w:rPr>
      </w:pPr>
    </w:p>
    <w:p w:rsidR="002624D7" w:rsidRDefault="00B13E0A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задача взаимодействия – интегрировать ресурсы для воспитания трудолюбивого, здорового, уверенного в себе, счастливого, умного, доброго и успешного гражданина России.</w:t>
      </w:r>
    </w:p>
    <w:p w:rsidR="002624D7" w:rsidRDefault="002624D7">
      <w:pPr>
        <w:spacing w:line="1" w:lineRule="exact"/>
        <w:rPr>
          <w:sz w:val="20"/>
          <w:szCs w:val="20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формы взаимодействия:</w:t>
      </w: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дни единых действий;</w:t>
      </w:r>
    </w:p>
    <w:p w:rsidR="002624D7" w:rsidRDefault="002624D7">
      <w:pPr>
        <w:spacing w:line="1" w:lineRule="exact"/>
        <w:rPr>
          <w:rFonts w:eastAsia="Times New Roman"/>
          <w:sz w:val="28"/>
          <w:szCs w:val="28"/>
        </w:rPr>
      </w:pP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совместные социально значимые мероприятия;</w:t>
      </w: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коллективно-творческая деятельность, забота о старших и младших;</w:t>
      </w: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информационно-просветительские мероприятия;</w:t>
      </w: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поддержка инициативных проектов обучающихся;</w:t>
      </w: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наставничества «Дети обучают детей».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numPr>
          <w:ilvl w:val="0"/>
          <w:numId w:val="10"/>
        </w:numPr>
        <w:tabs>
          <w:tab w:val="left" w:pos="1124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рамках взаимодействия можно выделить два основных направления: инициирование создания и поддержки общественной деятельности обучающихся, координация деятельности детских и молодежных общественных организаций и объединений региона и органов исполнительной власти.</w:t>
      </w:r>
      <w:proofErr w:type="gramEnd"/>
    </w:p>
    <w:p w:rsidR="002624D7" w:rsidRDefault="002624D7">
      <w:pPr>
        <w:spacing w:line="14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4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Направление 1. Инициирование создания и поддержки общественной деятельности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2624D7" w:rsidRDefault="002624D7">
      <w:pPr>
        <w:spacing w:line="15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8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РДШ позволяет оптимизировать, а зачастую и «восстановить» социально-воспитательную деятельность в образовательных организациях, т.к.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окружении, выстраивает взаимодействие с другими общественными детскими и молодежными организациями и объединениями, что способствует:</w:t>
      </w:r>
    </w:p>
    <w:p w:rsidR="002624D7" w:rsidRDefault="002624D7">
      <w:pPr>
        <w:spacing w:line="10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332" w:lineRule="exact"/>
        <w:ind w:left="260" w:firstLine="566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расширению связей, контактов, обогащению ресурсов общественной инициативы обучающихся;</w:t>
      </w:r>
    </w:p>
    <w:p w:rsidR="002624D7" w:rsidRDefault="002624D7">
      <w:pPr>
        <w:spacing w:line="1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329" w:lineRule="exact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продуктивной коммуникации детей и молодежи на основе добровольности, общности интересов, равенства, социальной значимости их деятельности;</w:t>
      </w:r>
    </w:p>
    <w:p w:rsidR="002624D7" w:rsidRDefault="002624D7">
      <w:pPr>
        <w:spacing w:line="1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329" w:lineRule="exact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реализации проектной деятельности всех субъектов взаимодействия (школьников, педагогов, родителей, общественных организаций, объединений и т.д.).</w:t>
      </w:r>
    </w:p>
    <w:p w:rsidR="002624D7" w:rsidRDefault="002624D7">
      <w:pPr>
        <w:spacing w:line="13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4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2. Координация деятельности РДШ и детских, молодежных общественных объединений.</w:t>
      </w:r>
    </w:p>
    <w:p w:rsidR="002624D7" w:rsidRDefault="002624D7">
      <w:pPr>
        <w:spacing w:line="15" w:lineRule="exact"/>
        <w:rPr>
          <w:rFonts w:eastAsia="Times New Roman"/>
          <w:sz w:val="28"/>
          <w:szCs w:val="28"/>
        </w:rPr>
      </w:pPr>
    </w:p>
    <w:p w:rsidR="002624D7" w:rsidRDefault="00B13E0A">
      <w:pPr>
        <w:numPr>
          <w:ilvl w:val="0"/>
          <w:numId w:val="10"/>
        </w:numPr>
        <w:tabs>
          <w:tab w:val="left" w:pos="1258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условиях</w:t>
      </w:r>
      <w:proofErr w:type="gramEnd"/>
      <w:r>
        <w:rPr>
          <w:rFonts w:eastAsia="Times New Roman"/>
          <w:sz w:val="28"/>
          <w:szCs w:val="28"/>
        </w:rPr>
        <w:t xml:space="preserve"> многообразия детских и молодежных общественных организаций и объединений возникает проблема их взаимодействия в пределах одного города, района или области. На практике сложилась ситуация, когда одним общественным организациям и объединениям фактически ничего не известно о деятельности других организаций и объединений детей и молодежи в этом же регионе; когда организации, реализующие социально значимые проекты, не взаимодействуют </w:t>
      </w:r>
      <w:proofErr w:type="gramStart"/>
      <w:r>
        <w:rPr>
          <w:rFonts w:eastAsia="Times New Roman"/>
          <w:sz w:val="28"/>
          <w:szCs w:val="28"/>
        </w:rPr>
        <w:t>между</w:t>
      </w:r>
      <w:proofErr w:type="gramEnd"/>
    </w:p>
    <w:p w:rsidR="002624D7" w:rsidRDefault="002624D7">
      <w:pPr>
        <w:sectPr w:rsidR="002624D7">
          <w:pgSz w:w="11900" w:h="16838"/>
          <w:pgMar w:top="1146" w:right="846" w:bottom="917" w:left="1440" w:header="0" w:footer="0" w:gutter="0"/>
          <w:cols w:space="720" w:equalWidth="0">
            <w:col w:w="9620"/>
          </w:cols>
        </w:sectPr>
      </w:pPr>
    </w:p>
    <w:p w:rsidR="002624D7" w:rsidRDefault="00B13E0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собой. Устройство и координация такого взаимодействия относится к компетенции регионального отделения Российского движения школьников.</w:t>
      </w:r>
    </w:p>
    <w:p w:rsidR="002624D7" w:rsidRDefault="002624D7">
      <w:pPr>
        <w:spacing w:line="2" w:lineRule="exact"/>
        <w:rPr>
          <w:sz w:val="20"/>
          <w:szCs w:val="20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развитие взаимодействия РДШ с другими детскими и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молодежными общественными организациями и объединениями способствует увеличению числа детей, подростков и молодежи, участвующих в общественной жизни страны, что способствует развитию гражданского общества в целом.</w:t>
      </w:r>
    </w:p>
    <w:sectPr w:rsidR="002624D7" w:rsidSect="00544CA3">
      <w:pgSz w:w="11900" w:h="16838"/>
      <w:pgMar w:top="1146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E1E23B8"/>
    <w:lvl w:ilvl="0" w:tplc="C68C5C3A">
      <w:start w:val="1"/>
      <w:numFmt w:val="bullet"/>
      <w:lvlText w:val="в"/>
      <w:lvlJc w:val="left"/>
    </w:lvl>
    <w:lvl w:ilvl="1" w:tplc="7C983D28">
      <w:start w:val="1"/>
      <w:numFmt w:val="bullet"/>
      <w:lvlText w:val="В"/>
      <w:lvlJc w:val="left"/>
    </w:lvl>
    <w:lvl w:ilvl="2" w:tplc="B19AD032">
      <w:start w:val="3"/>
      <w:numFmt w:val="decimal"/>
      <w:lvlText w:val="%3."/>
      <w:lvlJc w:val="left"/>
    </w:lvl>
    <w:lvl w:ilvl="3" w:tplc="8D7EA22C">
      <w:numFmt w:val="decimal"/>
      <w:lvlText w:val=""/>
      <w:lvlJc w:val="left"/>
    </w:lvl>
    <w:lvl w:ilvl="4" w:tplc="13DC604A">
      <w:numFmt w:val="decimal"/>
      <w:lvlText w:val=""/>
      <w:lvlJc w:val="left"/>
    </w:lvl>
    <w:lvl w:ilvl="5" w:tplc="750A83AE">
      <w:numFmt w:val="decimal"/>
      <w:lvlText w:val=""/>
      <w:lvlJc w:val="left"/>
    </w:lvl>
    <w:lvl w:ilvl="6" w:tplc="2584A6EA">
      <w:numFmt w:val="decimal"/>
      <w:lvlText w:val=""/>
      <w:lvlJc w:val="left"/>
    </w:lvl>
    <w:lvl w:ilvl="7" w:tplc="EA9E5E26">
      <w:numFmt w:val="decimal"/>
      <w:lvlText w:val=""/>
      <w:lvlJc w:val="left"/>
    </w:lvl>
    <w:lvl w:ilvl="8" w:tplc="6E2E7C58">
      <w:numFmt w:val="decimal"/>
      <w:lvlText w:val=""/>
      <w:lvlJc w:val="left"/>
    </w:lvl>
  </w:abstractNum>
  <w:abstractNum w:abstractNumId="1">
    <w:nsid w:val="00000124"/>
    <w:multiLevelType w:val="hybridMultilevel"/>
    <w:tmpl w:val="ABE04D1E"/>
    <w:lvl w:ilvl="0" w:tplc="CDCC9920">
      <w:start w:val="1"/>
      <w:numFmt w:val="bullet"/>
      <w:lvlText w:val="-"/>
      <w:lvlJc w:val="left"/>
    </w:lvl>
    <w:lvl w:ilvl="1" w:tplc="FD125C82">
      <w:numFmt w:val="decimal"/>
      <w:lvlText w:val=""/>
      <w:lvlJc w:val="left"/>
    </w:lvl>
    <w:lvl w:ilvl="2" w:tplc="79680212">
      <w:numFmt w:val="decimal"/>
      <w:lvlText w:val=""/>
      <w:lvlJc w:val="left"/>
    </w:lvl>
    <w:lvl w:ilvl="3" w:tplc="CE0669B8">
      <w:numFmt w:val="decimal"/>
      <w:lvlText w:val=""/>
      <w:lvlJc w:val="left"/>
    </w:lvl>
    <w:lvl w:ilvl="4" w:tplc="4BD818EA">
      <w:numFmt w:val="decimal"/>
      <w:lvlText w:val=""/>
      <w:lvlJc w:val="left"/>
    </w:lvl>
    <w:lvl w:ilvl="5" w:tplc="340E7EEE">
      <w:numFmt w:val="decimal"/>
      <w:lvlText w:val=""/>
      <w:lvlJc w:val="left"/>
    </w:lvl>
    <w:lvl w:ilvl="6" w:tplc="F07C7BAA">
      <w:numFmt w:val="decimal"/>
      <w:lvlText w:val=""/>
      <w:lvlJc w:val="left"/>
    </w:lvl>
    <w:lvl w:ilvl="7" w:tplc="BD26D392">
      <w:numFmt w:val="decimal"/>
      <w:lvlText w:val=""/>
      <w:lvlJc w:val="left"/>
    </w:lvl>
    <w:lvl w:ilvl="8" w:tplc="37041EFE">
      <w:numFmt w:val="decimal"/>
      <w:lvlText w:val=""/>
      <w:lvlJc w:val="left"/>
    </w:lvl>
  </w:abstractNum>
  <w:abstractNum w:abstractNumId="2">
    <w:nsid w:val="00000BB3"/>
    <w:multiLevelType w:val="hybridMultilevel"/>
    <w:tmpl w:val="878C7CFE"/>
    <w:lvl w:ilvl="0" w:tplc="B42CA374">
      <w:start w:val="1"/>
      <w:numFmt w:val="decimal"/>
      <w:lvlText w:val="%1."/>
      <w:lvlJc w:val="left"/>
    </w:lvl>
    <w:lvl w:ilvl="1" w:tplc="16749D5E">
      <w:numFmt w:val="decimal"/>
      <w:lvlText w:val=""/>
      <w:lvlJc w:val="left"/>
    </w:lvl>
    <w:lvl w:ilvl="2" w:tplc="8598A7E2">
      <w:numFmt w:val="decimal"/>
      <w:lvlText w:val=""/>
      <w:lvlJc w:val="left"/>
    </w:lvl>
    <w:lvl w:ilvl="3" w:tplc="335A6EB4">
      <w:numFmt w:val="decimal"/>
      <w:lvlText w:val=""/>
      <w:lvlJc w:val="left"/>
    </w:lvl>
    <w:lvl w:ilvl="4" w:tplc="7FA6A460">
      <w:numFmt w:val="decimal"/>
      <w:lvlText w:val=""/>
      <w:lvlJc w:val="left"/>
    </w:lvl>
    <w:lvl w:ilvl="5" w:tplc="81041788">
      <w:numFmt w:val="decimal"/>
      <w:lvlText w:val=""/>
      <w:lvlJc w:val="left"/>
    </w:lvl>
    <w:lvl w:ilvl="6" w:tplc="0980E656">
      <w:numFmt w:val="decimal"/>
      <w:lvlText w:val=""/>
      <w:lvlJc w:val="left"/>
    </w:lvl>
    <w:lvl w:ilvl="7" w:tplc="F5625772">
      <w:numFmt w:val="decimal"/>
      <w:lvlText w:val=""/>
      <w:lvlJc w:val="left"/>
    </w:lvl>
    <w:lvl w:ilvl="8" w:tplc="45425C70">
      <w:numFmt w:val="decimal"/>
      <w:lvlText w:val=""/>
      <w:lvlJc w:val="left"/>
    </w:lvl>
  </w:abstractNum>
  <w:abstractNum w:abstractNumId="3">
    <w:nsid w:val="00000F3E"/>
    <w:multiLevelType w:val="hybridMultilevel"/>
    <w:tmpl w:val="235E1538"/>
    <w:lvl w:ilvl="0" w:tplc="7EEA7AE0">
      <w:start w:val="4"/>
      <w:numFmt w:val="decimal"/>
      <w:lvlText w:val="%1."/>
      <w:lvlJc w:val="left"/>
    </w:lvl>
    <w:lvl w:ilvl="1" w:tplc="4F061FC2">
      <w:numFmt w:val="decimal"/>
      <w:lvlText w:val=""/>
      <w:lvlJc w:val="left"/>
    </w:lvl>
    <w:lvl w:ilvl="2" w:tplc="CB4A71C6">
      <w:numFmt w:val="decimal"/>
      <w:lvlText w:val=""/>
      <w:lvlJc w:val="left"/>
    </w:lvl>
    <w:lvl w:ilvl="3" w:tplc="1B9EFE96">
      <w:numFmt w:val="decimal"/>
      <w:lvlText w:val=""/>
      <w:lvlJc w:val="left"/>
    </w:lvl>
    <w:lvl w:ilvl="4" w:tplc="4E801DB6">
      <w:numFmt w:val="decimal"/>
      <w:lvlText w:val=""/>
      <w:lvlJc w:val="left"/>
    </w:lvl>
    <w:lvl w:ilvl="5" w:tplc="3D8CAFCE">
      <w:numFmt w:val="decimal"/>
      <w:lvlText w:val=""/>
      <w:lvlJc w:val="left"/>
    </w:lvl>
    <w:lvl w:ilvl="6" w:tplc="25049212">
      <w:numFmt w:val="decimal"/>
      <w:lvlText w:val=""/>
      <w:lvlJc w:val="left"/>
    </w:lvl>
    <w:lvl w:ilvl="7" w:tplc="29CE26F4">
      <w:numFmt w:val="decimal"/>
      <w:lvlText w:val=""/>
      <w:lvlJc w:val="left"/>
    </w:lvl>
    <w:lvl w:ilvl="8" w:tplc="A5CABC98">
      <w:numFmt w:val="decimal"/>
      <w:lvlText w:val=""/>
      <w:lvlJc w:val="left"/>
    </w:lvl>
  </w:abstractNum>
  <w:abstractNum w:abstractNumId="4">
    <w:nsid w:val="000012DB"/>
    <w:multiLevelType w:val="hybridMultilevel"/>
    <w:tmpl w:val="7F4ABDE6"/>
    <w:lvl w:ilvl="0" w:tplc="B2E81C28">
      <w:start w:val="1"/>
      <w:numFmt w:val="decimal"/>
      <w:lvlText w:val="%1"/>
      <w:lvlJc w:val="left"/>
    </w:lvl>
    <w:lvl w:ilvl="1" w:tplc="A30C86E8">
      <w:start w:val="2"/>
      <w:numFmt w:val="decimal"/>
      <w:lvlText w:val="%2."/>
      <w:lvlJc w:val="left"/>
    </w:lvl>
    <w:lvl w:ilvl="2" w:tplc="166EC0FE">
      <w:numFmt w:val="decimal"/>
      <w:lvlText w:val=""/>
      <w:lvlJc w:val="left"/>
    </w:lvl>
    <w:lvl w:ilvl="3" w:tplc="4880B45E">
      <w:numFmt w:val="decimal"/>
      <w:lvlText w:val=""/>
      <w:lvlJc w:val="left"/>
    </w:lvl>
    <w:lvl w:ilvl="4" w:tplc="2E5CF58E">
      <w:numFmt w:val="decimal"/>
      <w:lvlText w:val=""/>
      <w:lvlJc w:val="left"/>
    </w:lvl>
    <w:lvl w:ilvl="5" w:tplc="FDB82E6C">
      <w:numFmt w:val="decimal"/>
      <w:lvlText w:val=""/>
      <w:lvlJc w:val="left"/>
    </w:lvl>
    <w:lvl w:ilvl="6" w:tplc="386CDDF8">
      <w:numFmt w:val="decimal"/>
      <w:lvlText w:val=""/>
      <w:lvlJc w:val="left"/>
    </w:lvl>
    <w:lvl w:ilvl="7" w:tplc="08F2A354">
      <w:numFmt w:val="decimal"/>
      <w:lvlText w:val=""/>
      <w:lvlJc w:val="left"/>
    </w:lvl>
    <w:lvl w:ilvl="8" w:tplc="6AD2547A">
      <w:numFmt w:val="decimal"/>
      <w:lvlText w:val=""/>
      <w:lvlJc w:val="left"/>
    </w:lvl>
  </w:abstractNum>
  <w:abstractNum w:abstractNumId="5">
    <w:nsid w:val="0000153C"/>
    <w:multiLevelType w:val="hybridMultilevel"/>
    <w:tmpl w:val="2AEC0248"/>
    <w:lvl w:ilvl="0" w:tplc="0178CDDE">
      <w:start w:val="1"/>
      <w:numFmt w:val="decimal"/>
      <w:lvlText w:val="%1."/>
      <w:lvlJc w:val="left"/>
    </w:lvl>
    <w:lvl w:ilvl="1" w:tplc="5CCEB284">
      <w:start w:val="1"/>
      <w:numFmt w:val="decimal"/>
      <w:lvlText w:val="%2"/>
      <w:lvlJc w:val="left"/>
    </w:lvl>
    <w:lvl w:ilvl="2" w:tplc="2594216A">
      <w:numFmt w:val="decimal"/>
      <w:lvlText w:val=""/>
      <w:lvlJc w:val="left"/>
    </w:lvl>
    <w:lvl w:ilvl="3" w:tplc="54D4CCDE">
      <w:numFmt w:val="decimal"/>
      <w:lvlText w:val=""/>
      <w:lvlJc w:val="left"/>
    </w:lvl>
    <w:lvl w:ilvl="4" w:tplc="FF0E41AA">
      <w:numFmt w:val="decimal"/>
      <w:lvlText w:val=""/>
      <w:lvlJc w:val="left"/>
    </w:lvl>
    <w:lvl w:ilvl="5" w:tplc="9E4AF4AA">
      <w:numFmt w:val="decimal"/>
      <w:lvlText w:val=""/>
      <w:lvlJc w:val="left"/>
    </w:lvl>
    <w:lvl w:ilvl="6" w:tplc="CD888808">
      <w:numFmt w:val="decimal"/>
      <w:lvlText w:val=""/>
      <w:lvlJc w:val="left"/>
    </w:lvl>
    <w:lvl w:ilvl="7" w:tplc="45DEC3E0">
      <w:numFmt w:val="decimal"/>
      <w:lvlText w:val=""/>
      <w:lvlJc w:val="left"/>
    </w:lvl>
    <w:lvl w:ilvl="8" w:tplc="013CAB0C">
      <w:numFmt w:val="decimal"/>
      <w:lvlText w:val=""/>
      <w:lvlJc w:val="left"/>
    </w:lvl>
  </w:abstractNum>
  <w:abstractNum w:abstractNumId="6">
    <w:nsid w:val="00001547"/>
    <w:multiLevelType w:val="hybridMultilevel"/>
    <w:tmpl w:val="9D3CB5BE"/>
    <w:lvl w:ilvl="0" w:tplc="CC6CFB62">
      <w:start w:val="1"/>
      <w:numFmt w:val="bullet"/>
      <w:lvlText w:val="▪"/>
      <w:lvlJc w:val="left"/>
    </w:lvl>
    <w:lvl w:ilvl="1" w:tplc="7B029684">
      <w:numFmt w:val="decimal"/>
      <w:lvlText w:val=""/>
      <w:lvlJc w:val="left"/>
    </w:lvl>
    <w:lvl w:ilvl="2" w:tplc="F41688AC">
      <w:numFmt w:val="decimal"/>
      <w:lvlText w:val=""/>
      <w:lvlJc w:val="left"/>
    </w:lvl>
    <w:lvl w:ilvl="3" w:tplc="A41EAEA6">
      <w:numFmt w:val="decimal"/>
      <w:lvlText w:val=""/>
      <w:lvlJc w:val="left"/>
    </w:lvl>
    <w:lvl w:ilvl="4" w:tplc="886ADDA6">
      <w:numFmt w:val="decimal"/>
      <w:lvlText w:val=""/>
      <w:lvlJc w:val="left"/>
    </w:lvl>
    <w:lvl w:ilvl="5" w:tplc="B79C7B4A">
      <w:numFmt w:val="decimal"/>
      <w:lvlText w:val=""/>
      <w:lvlJc w:val="left"/>
    </w:lvl>
    <w:lvl w:ilvl="6" w:tplc="2286DAB8">
      <w:numFmt w:val="decimal"/>
      <w:lvlText w:val=""/>
      <w:lvlJc w:val="left"/>
    </w:lvl>
    <w:lvl w:ilvl="7" w:tplc="4306AA7E">
      <w:numFmt w:val="decimal"/>
      <w:lvlText w:val=""/>
      <w:lvlJc w:val="left"/>
    </w:lvl>
    <w:lvl w:ilvl="8" w:tplc="23CCBFBA">
      <w:numFmt w:val="decimal"/>
      <w:lvlText w:val=""/>
      <w:lvlJc w:val="left"/>
    </w:lvl>
  </w:abstractNum>
  <w:abstractNum w:abstractNumId="7">
    <w:nsid w:val="00002EA6"/>
    <w:multiLevelType w:val="hybridMultilevel"/>
    <w:tmpl w:val="AC8C19E8"/>
    <w:lvl w:ilvl="0" w:tplc="45CE8682">
      <w:start w:val="1"/>
      <w:numFmt w:val="bullet"/>
      <w:lvlText w:val="\endash "/>
      <w:lvlJc w:val="left"/>
    </w:lvl>
    <w:lvl w:ilvl="1" w:tplc="B816B726">
      <w:numFmt w:val="decimal"/>
      <w:lvlText w:val=""/>
      <w:lvlJc w:val="left"/>
    </w:lvl>
    <w:lvl w:ilvl="2" w:tplc="C1C673E8">
      <w:numFmt w:val="decimal"/>
      <w:lvlText w:val=""/>
      <w:lvlJc w:val="left"/>
    </w:lvl>
    <w:lvl w:ilvl="3" w:tplc="F8CEA7C4">
      <w:numFmt w:val="decimal"/>
      <w:lvlText w:val=""/>
      <w:lvlJc w:val="left"/>
    </w:lvl>
    <w:lvl w:ilvl="4" w:tplc="84809A38">
      <w:numFmt w:val="decimal"/>
      <w:lvlText w:val=""/>
      <w:lvlJc w:val="left"/>
    </w:lvl>
    <w:lvl w:ilvl="5" w:tplc="D34C8E24">
      <w:numFmt w:val="decimal"/>
      <w:lvlText w:val=""/>
      <w:lvlJc w:val="left"/>
    </w:lvl>
    <w:lvl w:ilvl="6" w:tplc="5CDE19CE">
      <w:numFmt w:val="decimal"/>
      <w:lvlText w:val=""/>
      <w:lvlJc w:val="left"/>
    </w:lvl>
    <w:lvl w:ilvl="7" w:tplc="392A844A">
      <w:numFmt w:val="decimal"/>
      <w:lvlText w:val=""/>
      <w:lvlJc w:val="left"/>
    </w:lvl>
    <w:lvl w:ilvl="8" w:tplc="98D0D008">
      <w:numFmt w:val="decimal"/>
      <w:lvlText w:val=""/>
      <w:lvlJc w:val="left"/>
    </w:lvl>
  </w:abstractNum>
  <w:abstractNum w:abstractNumId="8">
    <w:nsid w:val="0000305E"/>
    <w:multiLevelType w:val="hybridMultilevel"/>
    <w:tmpl w:val="484A8C30"/>
    <w:lvl w:ilvl="0" w:tplc="98A8F0D0">
      <w:start w:val="1"/>
      <w:numFmt w:val="bullet"/>
      <w:lvlText w:val="В"/>
      <w:lvlJc w:val="left"/>
    </w:lvl>
    <w:lvl w:ilvl="1" w:tplc="155609C2">
      <w:numFmt w:val="decimal"/>
      <w:lvlText w:val=""/>
      <w:lvlJc w:val="left"/>
    </w:lvl>
    <w:lvl w:ilvl="2" w:tplc="AC62BC06">
      <w:numFmt w:val="decimal"/>
      <w:lvlText w:val=""/>
      <w:lvlJc w:val="left"/>
    </w:lvl>
    <w:lvl w:ilvl="3" w:tplc="E384DD48">
      <w:numFmt w:val="decimal"/>
      <w:lvlText w:val=""/>
      <w:lvlJc w:val="left"/>
    </w:lvl>
    <w:lvl w:ilvl="4" w:tplc="D2CED330">
      <w:numFmt w:val="decimal"/>
      <w:lvlText w:val=""/>
      <w:lvlJc w:val="left"/>
    </w:lvl>
    <w:lvl w:ilvl="5" w:tplc="64CC84B4">
      <w:numFmt w:val="decimal"/>
      <w:lvlText w:val=""/>
      <w:lvlJc w:val="left"/>
    </w:lvl>
    <w:lvl w:ilvl="6" w:tplc="571E7770">
      <w:numFmt w:val="decimal"/>
      <w:lvlText w:val=""/>
      <w:lvlJc w:val="left"/>
    </w:lvl>
    <w:lvl w:ilvl="7" w:tplc="97A8720E">
      <w:numFmt w:val="decimal"/>
      <w:lvlText w:val=""/>
      <w:lvlJc w:val="left"/>
    </w:lvl>
    <w:lvl w:ilvl="8" w:tplc="18049BDC">
      <w:numFmt w:val="decimal"/>
      <w:lvlText w:val=""/>
      <w:lvlJc w:val="left"/>
    </w:lvl>
  </w:abstractNum>
  <w:abstractNum w:abstractNumId="9">
    <w:nsid w:val="0000390C"/>
    <w:multiLevelType w:val="hybridMultilevel"/>
    <w:tmpl w:val="142066B6"/>
    <w:lvl w:ilvl="0" w:tplc="C0E488EE">
      <w:start w:val="3"/>
      <w:numFmt w:val="decimal"/>
      <w:lvlText w:val="%1."/>
      <w:lvlJc w:val="left"/>
    </w:lvl>
    <w:lvl w:ilvl="1" w:tplc="95E4E58C">
      <w:numFmt w:val="decimal"/>
      <w:lvlText w:val=""/>
      <w:lvlJc w:val="left"/>
    </w:lvl>
    <w:lvl w:ilvl="2" w:tplc="D2BE6ED6">
      <w:numFmt w:val="decimal"/>
      <w:lvlText w:val=""/>
      <w:lvlJc w:val="left"/>
    </w:lvl>
    <w:lvl w:ilvl="3" w:tplc="9D7C2B98">
      <w:numFmt w:val="decimal"/>
      <w:lvlText w:val=""/>
      <w:lvlJc w:val="left"/>
    </w:lvl>
    <w:lvl w:ilvl="4" w:tplc="E04AFB18">
      <w:numFmt w:val="decimal"/>
      <w:lvlText w:val=""/>
      <w:lvlJc w:val="left"/>
    </w:lvl>
    <w:lvl w:ilvl="5" w:tplc="6332D7DE">
      <w:numFmt w:val="decimal"/>
      <w:lvlText w:val=""/>
      <w:lvlJc w:val="left"/>
    </w:lvl>
    <w:lvl w:ilvl="6" w:tplc="FCE4535E">
      <w:numFmt w:val="decimal"/>
      <w:lvlText w:val=""/>
      <w:lvlJc w:val="left"/>
    </w:lvl>
    <w:lvl w:ilvl="7" w:tplc="C71E4ADE">
      <w:numFmt w:val="decimal"/>
      <w:lvlText w:val=""/>
      <w:lvlJc w:val="left"/>
    </w:lvl>
    <w:lvl w:ilvl="8" w:tplc="790C61F4">
      <w:numFmt w:val="decimal"/>
      <w:lvlText w:val=""/>
      <w:lvlJc w:val="left"/>
    </w:lvl>
  </w:abstractNum>
  <w:abstractNum w:abstractNumId="10">
    <w:nsid w:val="0000440D"/>
    <w:multiLevelType w:val="hybridMultilevel"/>
    <w:tmpl w:val="E868A0AE"/>
    <w:lvl w:ilvl="0" w:tplc="A3FEAFA8">
      <w:start w:val="1"/>
      <w:numFmt w:val="bullet"/>
      <w:lvlText w:val="▪"/>
      <w:lvlJc w:val="left"/>
    </w:lvl>
    <w:lvl w:ilvl="1" w:tplc="58648BFA">
      <w:numFmt w:val="decimal"/>
      <w:lvlText w:val=""/>
      <w:lvlJc w:val="left"/>
    </w:lvl>
    <w:lvl w:ilvl="2" w:tplc="7E6A3358">
      <w:numFmt w:val="decimal"/>
      <w:lvlText w:val=""/>
      <w:lvlJc w:val="left"/>
    </w:lvl>
    <w:lvl w:ilvl="3" w:tplc="46FECCE8">
      <w:numFmt w:val="decimal"/>
      <w:lvlText w:val=""/>
      <w:lvlJc w:val="left"/>
    </w:lvl>
    <w:lvl w:ilvl="4" w:tplc="57F605B8">
      <w:numFmt w:val="decimal"/>
      <w:lvlText w:val=""/>
      <w:lvlJc w:val="left"/>
    </w:lvl>
    <w:lvl w:ilvl="5" w:tplc="B846F626">
      <w:numFmt w:val="decimal"/>
      <w:lvlText w:val=""/>
      <w:lvlJc w:val="left"/>
    </w:lvl>
    <w:lvl w:ilvl="6" w:tplc="B15A3988">
      <w:numFmt w:val="decimal"/>
      <w:lvlText w:val=""/>
      <w:lvlJc w:val="left"/>
    </w:lvl>
    <w:lvl w:ilvl="7" w:tplc="78A82296">
      <w:numFmt w:val="decimal"/>
      <w:lvlText w:val=""/>
      <w:lvlJc w:val="left"/>
    </w:lvl>
    <w:lvl w:ilvl="8" w:tplc="44305836">
      <w:numFmt w:val="decimal"/>
      <w:lvlText w:val=""/>
      <w:lvlJc w:val="left"/>
    </w:lvl>
  </w:abstractNum>
  <w:abstractNum w:abstractNumId="11">
    <w:nsid w:val="0000491C"/>
    <w:multiLevelType w:val="hybridMultilevel"/>
    <w:tmpl w:val="72A2356C"/>
    <w:lvl w:ilvl="0" w:tplc="B7A270E8">
      <w:start w:val="1"/>
      <w:numFmt w:val="bullet"/>
      <w:lvlText w:val="▪"/>
      <w:lvlJc w:val="left"/>
    </w:lvl>
    <w:lvl w:ilvl="1" w:tplc="16CE2B0E">
      <w:numFmt w:val="decimal"/>
      <w:lvlText w:val=""/>
      <w:lvlJc w:val="left"/>
    </w:lvl>
    <w:lvl w:ilvl="2" w:tplc="07AE058C">
      <w:numFmt w:val="decimal"/>
      <w:lvlText w:val=""/>
      <w:lvlJc w:val="left"/>
    </w:lvl>
    <w:lvl w:ilvl="3" w:tplc="4B6AB694">
      <w:numFmt w:val="decimal"/>
      <w:lvlText w:val=""/>
      <w:lvlJc w:val="left"/>
    </w:lvl>
    <w:lvl w:ilvl="4" w:tplc="BEBCD298">
      <w:numFmt w:val="decimal"/>
      <w:lvlText w:val=""/>
      <w:lvlJc w:val="left"/>
    </w:lvl>
    <w:lvl w:ilvl="5" w:tplc="B9F47E84">
      <w:numFmt w:val="decimal"/>
      <w:lvlText w:val=""/>
      <w:lvlJc w:val="left"/>
    </w:lvl>
    <w:lvl w:ilvl="6" w:tplc="2ED2964A">
      <w:numFmt w:val="decimal"/>
      <w:lvlText w:val=""/>
      <w:lvlJc w:val="left"/>
    </w:lvl>
    <w:lvl w:ilvl="7" w:tplc="1AA46318">
      <w:numFmt w:val="decimal"/>
      <w:lvlText w:val=""/>
      <w:lvlJc w:val="left"/>
    </w:lvl>
    <w:lvl w:ilvl="8" w:tplc="24064156">
      <w:numFmt w:val="decimal"/>
      <w:lvlText w:val=""/>
      <w:lvlJc w:val="left"/>
    </w:lvl>
  </w:abstractNum>
  <w:abstractNum w:abstractNumId="12">
    <w:nsid w:val="00004D06"/>
    <w:multiLevelType w:val="hybridMultilevel"/>
    <w:tmpl w:val="EA5205E6"/>
    <w:lvl w:ilvl="0" w:tplc="BF96576E">
      <w:start w:val="1"/>
      <w:numFmt w:val="bullet"/>
      <w:lvlText w:val="▪"/>
      <w:lvlJc w:val="left"/>
    </w:lvl>
    <w:lvl w:ilvl="1" w:tplc="B3D6AAC6">
      <w:numFmt w:val="decimal"/>
      <w:lvlText w:val=""/>
      <w:lvlJc w:val="left"/>
    </w:lvl>
    <w:lvl w:ilvl="2" w:tplc="1360BEF8">
      <w:numFmt w:val="decimal"/>
      <w:lvlText w:val=""/>
      <w:lvlJc w:val="left"/>
    </w:lvl>
    <w:lvl w:ilvl="3" w:tplc="D450B874">
      <w:numFmt w:val="decimal"/>
      <w:lvlText w:val=""/>
      <w:lvlJc w:val="left"/>
    </w:lvl>
    <w:lvl w:ilvl="4" w:tplc="F0C4234A">
      <w:numFmt w:val="decimal"/>
      <w:lvlText w:val=""/>
      <w:lvlJc w:val="left"/>
    </w:lvl>
    <w:lvl w:ilvl="5" w:tplc="3F6A12D2">
      <w:numFmt w:val="decimal"/>
      <w:lvlText w:val=""/>
      <w:lvlJc w:val="left"/>
    </w:lvl>
    <w:lvl w:ilvl="6" w:tplc="6DA61790">
      <w:numFmt w:val="decimal"/>
      <w:lvlText w:val=""/>
      <w:lvlJc w:val="left"/>
    </w:lvl>
    <w:lvl w:ilvl="7" w:tplc="31AAC902">
      <w:numFmt w:val="decimal"/>
      <w:lvlText w:val=""/>
      <w:lvlJc w:val="left"/>
    </w:lvl>
    <w:lvl w:ilvl="8" w:tplc="EAB83D02">
      <w:numFmt w:val="decimal"/>
      <w:lvlText w:val=""/>
      <w:lvlJc w:val="left"/>
    </w:lvl>
  </w:abstractNum>
  <w:abstractNum w:abstractNumId="13">
    <w:nsid w:val="00004DB7"/>
    <w:multiLevelType w:val="hybridMultilevel"/>
    <w:tmpl w:val="F0BAC4C6"/>
    <w:lvl w:ilvl="0" w:tplc="7228E75E">
      <w:start w:val="1"/>
      <w:numFmt w:val="bullet"/>
      <w:lvlText w:val="▪"/>
      <w:lvlJc w:val="left"/>
    </w:lvl>
    <w:lvl w:ilvl="1" w:tplc="AD60C39C">
      <w:numFmt w:val="decimal"/>
      <w:lvlText w:val=""/>
      <w:lvlJc w:val="left"/>
    </w:lvl>
    <w:lvl w:ilvl="2" w:tplc="B8C4A6E6">
      <w:numFmt w:val="decimal"/>
      <w:lvlText w:val=""/>
      <w:lvlJc w:val="left"/>
    </w:lvl>
    <w:lvl w:ilvl="3" w:tplc="3DE01D6A">
      <w:numFmt w:val="decimal"/>
      <w:lvlText w:val=""/>
      <w:lvlJc w:val="left"/>
    </w:lvl>
    <w:lvl w:ilvl="4" w:tplc="B03A529A">
      <w:numFmt w:val="decimal"/>
      <w:lvlText w:val=""/>
      <w:lvlJc w:val="left"/>
    </w:lvl>
    <w:lvl w:ilvl="5" w:tplc="30BC1C9E">
      <w:numFmt w:val="decimal"/>
      <w:lvlText w:val=""/>
      <w:lvlJc w:val="left"/>
    </w:lvl>
    <w:lvl w:ilvl="6" w:tplc="463AAF66">
      <w:numFmt w:val="decimal"/>
      <w:lvlText w:val=""/>
      <w:lvlJc w:val="left"/>
    </w:lvl>
    <w:lvl w:ilvl="7" w:tplc="7A8E2F26">
      <w:numFmt w:val="decimal"/>
      <w:lvlText w:val=""/>
      <w:lvlJc w:val="left"/>
    </w:lvl>
    <w:lvl w:ilvl="8" w:tplc="50705BA8">
      <w:numFmt w:val="decimal"/>
      <w:lvlText w:val=""/>
      <w:lvlJc w:val="left"/>
    </w:lvl>
  </w:abstractNum>
  <w:abstractNum w:abstractNumId="14">
    <w:nsid w:val="000054DE"/>
    <w:multiLevelType w:val="hybridMultilevel"/>
    <w:tmpl w:val="BF28E4F2"/>
    <w:lvl w:ilvl="0" w:tplc="D98C548A">
      <w:start w:val="1"/>
      <w:numFmt w:val="bullet"/>
      <w:lvlText w:val="▪"/>
      <w:lvlJc w:val="left"/>
    </w:lvl>
    <w:lvl w:ilvl="1" w:tplc="C3DC510E">
      <w:numFmt w:val="decimal"/>
      <w:lvlText w:val=""/>
      <w:lvlJc w:val="left"/>
    </w:lvl>
    <w:lvl w:ilvl="2" w:tplc="DD209FEA">
      <w:numFmt w:val="decimal"/>
      <w:lvlText w:val=""/>
      <w:lvlJc w:val="left"/>
    </w:lvl>
    <w:lvl w:ilvl="3" w:tplc="3BFEE460">
      <w:numFmt w:val="decimal"/>
      <w:lvlText w:val=""/>
      <w:lvlJc w:val="left"/>
    </w:lvl>
    <w:lvl w:ilvl="4" w:tplc="E5D499EC">
      <w:numFmt w:val="decimal"/>
      <w:lvlText w:val=""/>
      <w:lvlJc w:val="left"/>
    </w:lvl>
    <w:lvl w:ilvl="5" w:tplc="735C05A0">
      <w:numFmt w:val="decimal"/>
      <w:lvlText w:val=""/>
      <w:lvlJc w:val="left"/>
    </w:lvl>
    <w:lvl w:ilvl="6" w:tplc="0E9492AA">
      <w:numFmt w:val="decimal"/>
      <w:lvlText w:val=""/>
      <w:lvlJc w:val="left"/>
    </w:lvl>
    <w:lvl w:ilvl="7" w:tplc="1FD0DC48">
      <w:numFmt w:val="decimal"/>
      <w:lvlText w:val=""/>
      <w:lvlJc w:val="left"/>
    </w:lvl>
    <w:lvl w:ilvl="8" w:tplc="43961DAA">
      <w:numFmt w:val="decimal"/>
      <w:lvlText w:val=""/>
      <w:lvlJc w:val="left"/>
    </w:lvl>
  </w:abstractNum>
  <w:abstractNum w:abstractNumId="15">
    <w:nsid w:val="00007E87"/>
    <w:multiLevelType w:val="hybridMultilevel"/>
    <w:tmpl w:val="621E7582"/>
    <w:lvl w:ilvl="0" w:tplc="984ABF88">
      <w:start w:val="2"/>
      <w:numFmt w:val="decimal"/>
      <w:lvlText w:val="%1."/>
      <w:lvlJc w:val="left"/>
    </w:lvl>
    <w:lvl w:ilvl="1" w:tplc="609A9040">
      <w:numFmt w:val="decimal"/>
      <w:lvlText w:val=""/>
      <w:lvlJc w:val="left"/>
    </w:lvl>
    <w:lvl w:ilvl="2" w:tplc="576A1082">
      <w:numFmt w:val="decimal"/>
      <w:lvlText w:val=""/>
      <w:lvlJc w:val="left"/>
    </w:lvl>
    <w:lvl w:ilvl="3" w:tplc="A1FE1EE0">
      <w:numFmt w:val="decimal"/>
      <w:lvlText w:val=""/>
      <w:lvlJc w:val="left"/>
    </w:lvl>
    <w:lvl w:ilvl="4" w:tplc="CD8CEFB4">
      <w:numFmt w:val="decimal"/>
      <w:lvlText w:val=""/>
      <w:lvlJc w:val="left"/>
    </w:lvl>
    <w:lvl w:ilvl="5" w:tplc="8F1EFD78">
      <w:numFmt w:val="decimal"/>
      <w:lvlText w:val=""/>
      <w:lvlJc w:val="left"/>
    </w:lvl>
    <w:lvl w:ilvl="6" w:tplc="8FAAE382">
      <w:numFmt w:val="decimal"/>
      <w:lvlText w:val=""/>
      <w:lvlJc w:val="left"/>
    </w:lvl>
    <w:lvl w:ilvl="7" w:tplc="9626DB5C">
      <w:numFmt w:val="decimal"/>
      <w:lvlText w:val=""/>
      <w:lvlJc w:val="left"/>
    </w:lvl>
    <w:lvl w:ilvl="8" w:tplc="F0B85BEE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24D7"/>
    <w:rsid w:val="002624D7"/>
    <w:rsid w:val="00521645"/>
    <w:rsid w:val="00544CA3"/>
    <w:rsid w:val="00B1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2020-03-20T06:45:00Z</dcterms:created>
  <dcterms:modified xsi:type="dcterms:W3CDTF">2023-01-15T16:25:00Z</dcterms:modified>
</cp:coreProperties>
</file>